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210" w:type="dxa"/>
              <w:bottom w:w="15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0F15" w:rsidRPr="007E0F15" w:rsidRDefault="007E0F15" w:rsidP="007E0F15">
                  <w:pPr>
                    <w:spacing w:after="0" w:line="5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15">
                    <w:rPr>
                      <w:rFonts w:ascii="Helvetica" w:eastAsia="Times New Roman" w:hAnsi="Helvetica" w:cs="Times New Roman"/>
                      <w:b/>
                      <w:bCs/>
                      <w:color w:val="04121B"/>
                      <w:sz w:val="45"/>
                      <w:szCs w:val="45"/>
                      <w:lang w:eastAsia="ru-RU"/>
                    </w:rPr>
                    <w:t>5 упражнений для крепкой памяти</w:t>
                  </w: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0"/>
                    <w:gridCol w:w="7795"/>
                  </w:tblGrid>
                  <w:tr w:rsidR="007E0F15" w:rsidRPr="007E0F15">
                    <w:trPr>
                      <w:tblCellSpacing w:w="0" w:type="dxa"/>
                    </w:trPr>
                    <w:tc>
                      <w:tcPr>
                        <w:tcW w:w="1140" w:type="dxa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1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609600" cy="609600"/>
                              <wp:effectExtent l="0" t="0" r="0" b="0"/>
                              <wp:docPr id="8" name="Рисунок 8" descr="https://proxy.imgsmail.ru/?e=1654492445&amp;email=svetlana.psi%40mail.ru&amp;flags=0&amp;h=WKU6A0jUVlD2mN-GNAQJag&amp;is_https=1&amp;url173=cGljcy5za3llbmcucnUvbGV0dGVyVXBsb2Fkcy9sZXR0ZXJVcGxvYWRzLzI3ODA1L21mNjZyX2dyb3VwXzEzOV8xXy5wbmc~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proxy.imgsmail.ru/?e=1654492445&amp;email=svetlana.psi%40mail.ru&amp;flags=0&amp;h=WKU6A0jUVlD2mN-GNAQJag&amp;is_https=1&amp;url173=cGljcy5za3llbmcucnUvbGV0dGVyVXBsb2Fkcy9sZXR0ZXJVcGxvYWRzLzI3ODA1L21mNjZyX2dyb3VwXzEzOV8xXy5wbmc~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15">
                          <w:rPr>
                            <w:rFonts w:ascii="Helvetica" w:eastAsia="Times New Roman" w:hAnsi="Helvetica" w:cs="Times New Roman"/>
                            <w:i/>
                            <w:iCs/>
                            <w:color w:val="04121B"/>
                            <w:sz w:val="26"/>
                            <w:szCs w:val="26"/>
                            <w:lang w:eastAsia="ru-RU"/>
                          </w:rPr>
                          <w:t>от Аси Казанцевой — популяризатора науки, автора книг о работе человеческого мозга</w:t>
                        </w:r>
                      </w:p>
                    </w:tc>
                  </w:tr>
                </w:tbl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0F15" w:rsidRPr="007E0F15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5"/>
                  </w:tblGrid>
                  <w:tr w:rsidR="007E0F15" w:rsidRPr="007E0F15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E0F15" w:rsidRPr="007E0F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15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4121B"/>
                            <w:sz w:val="30"/>
                            <w:szCs w:val="30"/>
                            <w:lang w:eastAsia="ru-RU"/>
                          </w:rPr>
                          <w:t>1. «Чего не хватает?»</w:t>
                        </w:r>
                      </w:p>
                    </w:tc>
                  </w:tr>
                </w:tbl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5"/>
                  </w:tblGrid>
                  <w:tr w:rsidR="007E0F15" w:rsidRPr="007E0F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15">
                          <w:rPr>
                            <w:rFonts w:ascii="Helvetica" w:eastAsia="Times New Roman" w:hAnsi="Helvetica" w:cs="Times New Roman"/>
                            <w:color w:val="04121B"/>
                            <w:sz w:val="26"/>
                            <w:szCs w:val="26"/>
                            <w:lang w:eastAsia="ru-RU"/>
                          </w:rPr>
                          <w:t>Берёте карточки с разными предметами, раскладываете их перед ребёнком на 15–20 секунд и просите запомнить. Потом ребёнок закрывает глаза, а вы прячете 1–2 карточки. Теперь он может открыть глаза и понять, чего не хватает. Чем больше карточек, тем сложнее игра.</w:t>
                        </w:r>
                      </w:p>
                    </w:tc>
                  </w:tr>
                </w:tbl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5"/>
                  </w:tblGrid>
                  <w:tr w:rsidR="007E0F15" w:rsidRPr="007E0F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15">
                          <w:rPr>
                            <w:rFonts w:ascii="Helvetica" w:eastAsia="Times New Roman" w:hAnsi="Helvetica" w:cs="Times New Roman"/>
                            <w:color w:val="04121B"/>
                            <w:sz w:val="26"/>
                            <w:szCs w:val="26"/>
                            <w:lang w:eastAsia="ru-RU"/>
                          </w:rPr>
                          <w:t>С помощью этой игры можно запомнить не только предметы, но и много всего полезного: формулы сокращённого умножения, тригонометрические формулы и другое.</w:t>
                        </w:r>
                      </w:p>
                    </w:tc>
                  </w:tr>
                </w:tbl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5"/>
                  </w:tblGrid>
                  <w:tr w:rsidR="007E0F15" w:rsidRPr="007E0F1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E0F15" w:rsidRPr="007E0F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15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4121B"/>
                            <w:sz w:val="26"/>
                            <w:szCs w:val="26"/>
                            <w:lang w:eastAsia="ru-RU"/>
                          </w:rPr>
                          <w:t>Пример</w:t>
                        </w:r>
                      </w:p>
                    </w:tc>
                  </w:tr>
                </w:tbl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5"/>
                  </w:tblGrid>
                  <w:tr w:rsidR="007E0F15" w:rsidRPr="007E0F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15">
                          <w:rPr>
                            <w:rFonts w:ascii="Helvetica" w:eastAsia="Times New Roman" w:hAnsi="Helvetica" w:cs="Times New Roman"/>
                            <w:color w:val="04121B"/>
                            <w:sz w:val="26"/>
                            <w:szCs w:val="26"/>
                            <w:lang w:eastAsia="ru-RU"/>
                          </w:rPr>
                          <w:t>Возьмём карточки с площадями геометрических фигур:</w:t>
                        </w:r>
                      </w:p>
                    </w:tc>
                  </w:tr>
                  <w:tr w:rsidR="007E0F15" w:rsidRPr="007E0F1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5"/>
                  </w:tblGrid>
                  <w:tr w:rsidR="007E0F15" w:rsidRPr="007E0F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1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991100" cy="1209675"/>
                              <wp:effectExtent l="0" t="0" r="0" b="9525"/>
                              <wp:docPr id="7" name="Рисунок 7" descr="https://proxy.imgsmail.ru/?e=1654492445&amp;email=svetlana.psi%40mail.ru&amp;flags=0&amp;h=PmRNfXqlnN30OpyyRf6jeA&amp;is_https=1&amp;url173=cGljcy5za3llbmcucnUvbGV0dGVyVXBsb2Fkcy9sZXR0ZXJVcGxvYWRzLzI3ODA1L21mNjFqX3NsaWNlXzFfM18ucG5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proxy.imgsmail.ru/?e=1654492445&amp;email=svetlana.psi%40mail.ru&amp;flags=0&amp;h=PmRNfXqlnN30OpyyRf6jeA&amp;is_https=1&amp;url173=cGljcy5za3llbmcucnUvbGV0dGVyVXBsb2Fkcy9sZXR0ZXJVcGxvYWRzLzI3ODA1L21mNjFqX3NsaWNlXzFfM18ucG5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91100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5"/>
                  </w:tblGrid>
                  <w:tr w:rsidR="007E0F15" w:rsidRPr="007E0F15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E0F15" w:rsidRPr="007E0F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15">
                          <w:rPr>
                            <w:rFonts w:ascii="Helvetica" w:eastAsia="Times New Roman" w:hAnsi="Helvetica" w:cs="Times New Roman"/>
                            <w:color w:val="04121B"/>
                            <w:sz w:val="26"/>
                            <w:szCs w:val="26"/>
                            <w:lang w:eastAsia="ru-RU"/>
                          </w:rPr>
                          <w:t>Уберём две карточки:</w:t>
                        </w:r>
                      </w:p>
                    </w:tc>
                  </w:tr>
                  <w:tr w:rsidR="007E0F15" w:rsidRPr="007E0F1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5"/>
                  </w:tblGrid>
                  <w:tr w:rsidR="007E0F15" w:rsidRPr="007E0F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1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991100" cy="2447925"/>
                              <wp:effectExtent l="0" t="0" r="0" b="9525"/>
                              <wp:docPr id="6" name="Рисунок 6" descr="https://proxy.imgsmail.ru/?e=1654492445&amp;email=svetlana.psi%40mail.ru&amp;flags=0&amp;h=Z7K4iv2mDiuIRxlIXmLaOg&amp;is_https=1&amp;url173=cGljcy5za3llbmcucnUvbGV0dGVyVXBsb2Fkcy9sZXR0ZXJVcGxvYWRzLzI3ODA1L21mNDRlX3NsaWNlXzFfNl8ucG5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proxy.imgsmail.ru/?e=1654492445&amp;email=svetlana.psi%40mail.ru&amp;flags=0&amp;h=Z7K4iv2mDiuIRxlIXmLaOg&amp;is_https=1&amp;url173=cGljcy5za3llbmcucnUvbGV0dGVyVXBsb2Fkcy9sZXR0ZXJVcGxvYWRzLzI3ODA1L21mNDRlX3NsaWNlXzFfNl8ucG5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91100" cy="2447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5"/>
                  </w:tblGrid>
                  <w:tr w:rsidR="007E0F15" w:rsidRPr="007E0F15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E0F15" w:rsidRPr="007E0F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15">
                          <w:rPr>
                            <w:rFonts w:ascii="Helvetica" w:eastAsia="Times New Roman" w:hAnsi="Helvetica" w:cs="Times New Roman"/>
                            <w:color w:val="04121B"/>
                            <w:sz w:val="26"/>
                            <w:szCs w:val="26"/>
                            <w:lang w:eastAsia="ru-RU"/>
                          </w:rPr>
                          <w:t>Задача школьника — понять, каких фигур не хватает, а заодно вспомнить формулы площадей этих фигур.</w:t>
                        </w:r>
                      </w:p>
                    </w:tc>
                  </w:tr>
                  <w:tr w:rsidR="007E0F15" w:rsidRPr="007E0F15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0F15" w:rsidRPr="007E0F15" w:rsidRDefault="007E0F15" w:rsidP="007E0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5"/>
                  </w:tblGrid>
                  <w:tr w:rsidR="007E0F15" w:rsidRPr="007E0F15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E0F15" w:rsidRPr="007E0F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15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4121B"/>
                            <w:sz w:val="30"/>
                            <w:szCs w:val="30"/>
                            <w:lang w:eastAsia="ru-RU"/>
                          </w:rPr>
                          <w:t>2. «Восстанови последовательность»</w:t>
                        </w:r>
                      </w:p>
                    </w:tc>
                  </w:tr>
                </w:tbl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5"/>
                  </w:tblGrid>
                  <w:tr w:rsidR="007E0F15" w:rsidRPr="007E0F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15">
                          <w:rPr>
                            <w:rFonts w:ascii="Helvetica" w:eastAsia="Times New Roman" w:hAnsi="Helvetica" w:cs="Times New Roman"/>
                            <w:color w:val="04121B"/>
                            <w:sz w:val="26"/>
                            <w:szCs w:val="26"/>
                            <w:lang w:eastAsia="ru-RU"/>
                          </w:rPr>
                          <w:t>Вам понадобятся карточки или реальные предметы. Раскладываете их в определённой последовательности или предлагаете ребёнку сделать это самостоятельно. Даёте 15–20 секунд, чтобы он успел запомнить последовательность, потом всё собираете и просите повторить ряд. Для начала возьмите 8–10 предметов и постепенно увеличивайте количество.</w:t>
                        </w:r>
                      </w:p>
                    </w:tc>
                  </w:tr>
                  <w:tr w:rsidR="007E0F15" w:rsidRPr="007E0F15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0F15" w:rsidRPr="007E0F15" w:rsidRDefault="007E0F15" w:rsidP="007E0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9600" cy="514350"/>
                        <wp:effectExtent l="0" t="0" r="0" b="0"/>
                        <wp:docPr id="4" name="Рисунок 4" descr="https://proxy.imgsmail.ru/?e=1654492445&amp;email=svetlana.psi%40mail.ru&amp;flags=0&amp;h=zWB6MqUW5nzUKoM95RFPcw&amp;is_https=1&amp;url173=cGljcy5za3llbmcucnUvbGV0dGVyVXBsb2Fkcy9sZXR0ZXJVcGxvYWRzLzI3MjIwL21mMzZyX3NtaWxlLnBuZw~~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proxy.imgsmail.ru/?e=1654492445&amp;email=svetlana.psi%40mail.ru&amp;flags=0&amp;h=zWB6MqUW5nzUKoM95RFPcw&amp;is_https=1&amp;url173=cGljcy5za3llbmcucnUvbGV0dGVyVXBsb2Fkcy9sZXR0ZXJVcGxvYWRzLzI3MjIwL21mMzZyX3NtaWxlLnBuZw~~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5"/>
                  </w:tblGrid>
                  <w:tr w:rsidR="007E0F15" w:rsidRPr="007E0F15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E0F15" w:rsidRPr="007E0F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15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4121B"/>
                            <w:sz w:val="30"/>
                            <w:szCs w:val="30"/>
                            <w:lang w:eastAsia="ru-RU"/>
                          </w:rPr>
                          <w:t>3. «Путаница»</w:t>
                        </w:r>
                      </w:p>
                    </w:tc>
                  </w:tr>
                </w:tbl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5"/>
                  </w:tblGrid>
                  <w:tr w:rsidR="007E0F15" w:rsidRPr="007E0F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15">
                          <w:rPr>
                            <w:rFonts w:ascii="Helvetica" w:eastAsia="Times New Roman" w:hAnsi="Helvetica" w:cs="Times New Roman"/>
                            <w:color w:val="04121B"/>
                            <w:sz w:val="26"/>
                            <w:szCs w:val="26"/>
                            <w:lang w:eastAsia="ru-RU"/>
                          </w:rPr>
                          <w:t>Для этого упражнения понадобится любой знакомый ребёнку текст, причём перед игрой полезно прочитать его ещё раз. Распечатываете текст на бумаге, разрезаете по предложениям или на фрагменты. Даёте ребёнку — пусть восстановит сюжет и соберёт кусочки в правильной последовательности.</w:t>
                        </w:r>
                      </w:p>
                    </w:tc>
                  </w:tr>
                </w:tbl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5"/>
                  </w:tblGrid>
                  <w:tr w:rsidR="007E0F15" w:rsidRPr="007E0F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15">
                          <w:rPr>
                            <w:rFonts w:ascii="Helvetica" w:eastAsia="Times New Roman" w:hAnsi="Helvetica" w:cs="Times New Roman"/>
                            <w:color w:val="04121B"/>
                            <w:sz w:val="26"/>
                            <w:szCs w:val="26"/>
                            <w:lang w:eastAsia="ru-RU"/>
                          </w:rPr>
                          <w:t>А можно взять не художественный текст, а теорему и её доказательство. Так ребёнок и память потренирует, и запомнит доказательство шаг за шагом!</w:t>
                        </w:r>
                      </w:p>
                    </w:tc>
                  </w:tr>
                  <w:tr w:rsidR="007E0F15" w:rsidRPr="007E0F15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0F15" w:rsidRPr="007E0F15" w:rsidRDefault="007E0F15" w:rsidP="007E0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9600" cy="466725"/>
                        <wp:effectExtent l="0" t="0" r="0" b="9525"/>
                        <wp:docPr id="3" name="Рисунок 3" descr="https://proxy.imgsmail.ru/?e=1654492445&amp;email=svetlana.psi%40mail.ru&amp;flags=0&amp;h=FgqhoZhZsCBZfVRecTm9sA&amp;is_https=1&amp;url173=cGljcy5za3llbmcucnUvbGV0dGVyVXBsb2Fkcy9sZXR0ZXJVcGxvYWRzLzI3ODA1L21mMTViX3BlbmNpbC5wbmc~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proxy.imgsmail.ru/?e=1654492445&amp;email=svetlana.psi%40mail.ru&amp;flags=0&amp;h=FgqhoZhZsCBZfVRecTm9sA&amp;is_https=1&amp;url173=cGljcy5za3llbmcucnUvbGV0dGVyVXBsb2Fkcy9sZXR0ZXJVcGxvYWRzLzI3ODA1L21mMTViX3BlbmNpbC5wbmc~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5"/>
                  </w:tblGrid>
                  <w:tr w:rsidR="007E0F15" w:rsidRPr="007E0F15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E0F15" w:rsidRPr="007E0F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15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4121B"/>
                            <w:sz w:val="30"/>
                            <w:szCs w:val="30"/>
                            <w:lang w:eastAsia="ru-RU"/>
                          </w:rPr>
                          <w:t>4. «Нарисуй, что запомнил»</w:t>
                        </w:r>
                      </w:p>
                    </w:tc>
                  </w:tr>
                </w:tbl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5"/>
                  </w:tblGrid>
                  <w:tr w:rsidR="007E0F15" w:rsidRPr="007E0F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15">
                          <w:rPr>
                            <w:rFonts w:ascii="Helvetica" w:eastAsia="Times New Roman" w:hAnsi="Helvetica" w:cs="Times New Roman"/>
                            <w:color w:val="04121B"/>
                            <w:sz w:val="26"/>
                            <w:szCs w:val="26"/>
                            <w:lang w:eastAsia="ru-RU"/>
                          </w:rPr>
                          <w:t xml:space="preserve">Берёте карточки, на которых много предметов, персонажей или ситуаций, </w:t>
                        </w:r>
                        <w:proofErr w:type="gramStart"/>
                        <w:r w:rsidRPr="007E0F15">
                          <w:rPr>
                            <w:rFonts w:ascii="Helvetica" w:eastAsia="Times New Roman" w:hAnsi="Helvetica" w:cs="Times New Roman"/>
                            <w:color w:val="04121B"/>
                            <w:sz w:val="26"/>
                            <w:szCs w:val="26"/>
                            <w:lang w:eastAsia="ru-RU"/>
                          </w:rPr>
                          <w:t>например</w:t>
                        </w:r>
                        <w:proofErr w:type="gramEnd"/>
                        <w:r w:rsidRPr="007E0F15">
                          <w:rPr>
                            <w:rFonts w:ascii="Helvetica" w:eastAsia="Times New Roman" w:hAnsi="Helvetica" w:cs="Times New Roman"/>
                            <w:color w:val="04121B"/>
                            <w:sz w:val="26"/>
                            <w:szCs w:val="26"/>
                            <w:lang w:eastAsia="ru-RU"/>
                          </w:rPr>
                          <w:t xml:space="preserve"> из «</w:t>
                        </w:r>
                        <w:proofErr w:type="spellStart"/>
                        <w:r w:rsidRPr="007E0F15">
                          <w:rPr>
                            <w:rFonts w:ascii="Helvetica" w:eastAsia="Times New Roman" w:hAnsi="Helvetica" w:cs="Times New Roman"/>
                            <w:color w:val="04121B"/>
                            <w:sz w:val="26"/>
                            <w:szCs w:val="26"/>
                            <w:lang w:eastAsia="ru-RU"/>
                          </w:rPr>
                          <w:t>Имаджинариума</w:t>
                        </w:r>
                        <w:proofErr w:type="spellEnd"/>
                        <w:r w:rsidRPr="007E0F15">
                          <w:rPr>
                            <w:rFonts w:ascii="Helvetica" w:eastAsia="Times New Roman" w:hAnsi="Helvetica" w:cs="Times New Roman"/>
                            <w:color w:val="04121B"/>
                            <w:sz w:val="26"/>
                            <w:szCs w:val="26"/>
                            <w:lang w:eastAsia="ru-RU"/>
                          </w:rPr>
                          <w:t>». Ребёнок рассматривает картинки в течение 30–40 секунд. После этого вы убираете карточки и предлагаете ребёнку нарисовать предметы, которые он запомнил, как можно детальнее.</w:t>
                        </w:r>
                      </w:p>
                    </w:tc>
                  </w:tr>
                </w:tbl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5"/>
                  </w:tblGrid>
                  <w:tr w:rsidR="007E0F15" w:rsidRPr="007E0F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15">
                          <w:rPr>
                            <w:rFonts w:ascii="Helvetica" w:eastAsia="Times New Roman" w:hAnsi="Helvetica" w:cs="Times New Roman"/>
                            <w:color w:val="04121B"/>
                            <w:sz w:val="26"/>
                            <w:szCs w:val="26"/>
                            <w:lang w:eastAsia="ru-RU"/>
                          </w:rPr>
                          <w:lastRenderedPageBreak/>
                          <w:t>Можно рисовать не персонажей, а, к примеру, геометрические фигуры. Пусть ребёнок вспомнит, как они называются и как их строить на плоскости.</w:t>
                        </w:r>
                      </w:p>
                    </w:tc>
                  </w:tr>
                </w:tbl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5"/>
                  </w:tblGrid>
                  <w:tr w:rsidR="007E0F15" w:rsidRPr="007E0F1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E0F15" w:rsidRPr="007E0F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15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4121B"/>
                            <w:sz w:val="26"/>
                            <w:szCs w:val="26"/>
                            <w:lang w:eastAsia="ru-RU"/>
                          </w:rPr>
                          <w:t>Пример</w:t>
                        </w:r>
                      </w:p>
                    </w:tc>
                  </w:tr>
                  <w:tr w:rsidR="007E0F15" w:rsidRPr="007E0F15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5"/>
                  </w:tblGrid>
                  <w:tr w:rsidR="007E0F15" w:rsidRPr="007E0F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1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4991100" cy="3590925"/>
                              <wp:effectExtent l="0" t="0" r="0" b="9525"/>
                              <wp:docPr id="2" name="Рисунок 2" descr="https://proxy.imgsmail.ru/?e=1654492445&amp;email=svetlana.psi%40mail.ru&amp;flags=0&amp;h=L6LsFahj62NEELd1rvCp6w&amp;is_https=1&amp;url173=cGljcy5za3llbmcucnUvbGV0dGVyVXBsb2Fkcy9sZXR0ZXJVcGxvYWRzLzI3ODA1L21mOTl4X2Rlc2t0b3BfNTU2eDQwMC5wbmc~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proxy.imgsmail.ru/?e=1654492445&amp;email=svetlana.psi%40mail.ru&amp;flags=0&amp;h=L6LsFahj62NEELd1rvCp6w&amp;is_https=1&amp;url173=cGljcy5za3llbmcucnUvbGV0dGVyVXBsb2Fkcy9sZXR0ZXJVcGxvYWRzLzI3ODA1L21mOTl4X2Rlc2t0b3BfNTU2eDQwMC5wbmc~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91100" cy="3590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E0F15" w:rsidRPr="007E0F15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0F15" w:rsidRPr="007E0F15" w:rsidRDefault="007E0F15" w:rsidP="007E0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0F1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9600" cy="485775"/>
                        <wp:effectExtent l="0" t="0" r="0" b="9525"/>
                        <wp:docPr id="1" name="Рисунок 1" descr="https://proxy.imgsmail.ru/?e=1654492445&amp;email=svetlana.psi%40mail.ru&amp;flags=0&amp;h=apfM3S13dRfwzLlUIscCUQ&amp;is_https=1&amp;url173=cGljcy5za3llbmcucnUvbGV0dGVyVXBsb2Fkcy9sZXR0ZXJVcGxvYWRzLzI3ODA1L21mNzJpX3dpbmsucG5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proxy.imgsmail.ru/?e=1654492445&amp;email=svetlana.psi%40mail.ru&amp;flags=0&amp;h=apfM3S13dRfwzLlUIscCUQ&amp;is_https=1&amp;url173=cGljcy5za3llbmcucnUvbGV0dGVyVXBsb2Fkcy9sZXR0ZXJVcGxvYWRzLzI3ODA1L21mNzJpX3dpbmsucG5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5"/>
                  </w:tblGrid>
                  <w:tr w:rsidR="007E0F15" w:rsidRPr="007E0F15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E0F15" w:rsidRPr="007E0F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7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15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4121B"/>
                            <w:sz w:val="30"/>
                            <w:szCs w:val="30"/>
                            <w:lang w:eastAsia="ru-RU"/>
                          </w:rPr>
                          <w:t>5. «</w:t>
                        </w:r>
                        <w:proofErr w:type="spellStart"/>
                        <w:r w:rsidRPr="007E0F15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4121B"/>
                            <w:sz w:val="30"/>
                            <w:szCs w:val="30"/>
                            <w:lang w:eastAsia="ru-RU"/>
                          </w:rPr>
                          <w:t>Повторюха</w:t>
                        </w:r>
                        <w:proofErr w:type="spellEnd"/>
                        <w:r w:rsidRPr="007E0F15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04121B"/>
                            <w:sz w:val="30"/>
                            <w:szCs w:val="30"/>
                            <w:lang w:eastAsia="ru-RU"/>
                          </w:rPr>
                          <w:t>»</w:t>
                        </w:r>
                      </w:p>
                    </w:tc>
                  </w:tr>
                </w:tbl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60" w:type="dxa"/>
                    <w:left w:w="240" w:type="dxa"/>
                    <w:bottom w:w="6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5"/>
                  </w:tblGrid>
                  <w:tr w:rsidR="007E0F15" w:rsidRPr="007E0F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0F15">
                          <w:rPr>
                            <w:rFonts w:ascii="Helvetica" w:eastAsia="Times New Roman" w:hAnsi="Helvetica" w:cs="Times New Roman"/>
                            <w:color w:val="04121B"/>
                            <w:sz w:val="26"/>
                            <w:szCs w:val="26"/>
                            <w:lang w:eastAsia="ru-RU"/>
                          </w:rPr>
                          <w:t>Это упражнение тренирует двигательную память. Хорошо, если вы возьмёте какой-то спортивный инвентарь. Показывайте движения: сначала одно, потом целые связки — ребёнок должен повторить за вами как можно точнее. В этой игре важно не озвучивать, а запоминать только зрительно. И потом обязательно поменяйтесь ролями!</w:t>
                        </w:r>
                      </w:p>
                    </w:tc>
                  </w:tr>
                  <w:tr w:rsidR="007E0F15" w:rsidRPr="007E0F15">
                    <w:trPr>
                      <w:trHeight w:val="24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0F15" w:rsidRPr="007E0F15" w:rsidRDefault="007E0F15" w:rsidP="007E0F15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0F15" w:rsidRPr="007E0F15" w:rsidRDefault="007E0F15" w:rsidP="007E0F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7E0F15" w:rsidRPr="007E0F15" w:rsidTr="007E0F1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7E0F15" w:rsidRPr="007E0F1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0F15" w:rsidRPr="007E0F15" w:rsidRDefault="007E0F15" w:rsidP="007E0F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0F15" w:rsidRPr="007E0F15" w:rsidRDefault="007E0F15" w:rsidP="007E0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824BA6" w:rsidRDefault="00824BA6"/>
    <w:sectPr w:rsidR="0082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15"/>
    <w:rsid w:val="007E0F15"/>
    <w:rsid w:val="0082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85AA-9715-42BA-A92F-3024E535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</cp:revision>
  <dcterms:created xsi:type="dcterms:W3CDTF">2022-06-03T05:15:00Z</dcterms:created>
  <dcterms:modified xsi:type="dcterms:W3CDTF">2022-06-03T05:16:00Z</dcterms:modified>
</cp:coreProperties>
</file>